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198F" w14:textId="5F8D9142" w:rsidR="00E966A3" w:rsidRDefault="00E966A3">
      <w:pPr>
        <w:rPr>
          <w:rFonts w:ascii="Segoe UI" w:hAnsi="Segoe UI" w:cs="Segoe UI"/>
          <w:sz w:val="24"/>
          <w:szCs w:val="24"/>
        </w:rPr>
      </w:pPr>
    </w:p>
    <w:p w14:paraId="550A809E" w14:textId="0EF51FF8" w:rsidR="00AA7367" w:rsidRDefault="00AA7367">
      <w:pPr>
        <w:rPr>
          <w:rFonts w:ascii="Segoe UI" w:hAnsi="Segoe UI" w:cs="Segoe UI"/>
          <w:sz w:val="24"/>
          <w:szCs w:val="24"/>
        </w:rPr>
      </w:pPr>
    </w:p>
    <w:p w14:paraId="6CD81627" w14:textId="38D6C4B0" w:rsidR="00AA7367" w:rsidRDefault="00AA7367">
      <w:pPr>
        <w:rPr>
          <w:rFonts w:ascii="Segoe UI" w:hAnsi="Segoe UI" w:cs="Segoe UI"/>
          <w:sz w:val="24"/>
          <w:szCs w:val="24"/>
        </w:rPr>
      </w:pPr>
    </w:p>
    <w:p w14:paraId="6BFC40C9" w14:textId="322A3446" w:rsidR="00AA7367" w:rsidRDefault="00AA7367">
      <w:r>
        <w:t>&lt;&lt;Date&gt;&gt;</w:t>
      </w:r>
    </w:p>
    <w:p w14:paraId="20EAAA99" w14:textId="77777777" w:rsidR="00AA7367" w:rsidRDefault="00AA7367"/>
    <w:p w14:paraId="38650E93" w14:textId="78C9A805" w:rsidR="00AA7367" w:rsidRDefault="00AA7367">
      <w:r>
        <w:br/>
      </w:r>
      <w:r>
        <w:t xml:space="preserve">Professor Derek Chew </w:t>
      </w:r>
      <w:r>
        <w:br/>
      </w:r>
      <w:r>
        <w:br/>
      </w:r>
      <w:r>
        <w:t xml:space="preserve">Commission on Excellence and Innovation in Health </w:t>
      </w:r>
      <w:r>
        <w:br/>
      </w:r>
      <w:r>
        <w:t xml:space="preserve">Level 7, 11 Hindmarsh Square Adelaide, SA 5000 </w:t>
      </w:r>
      <w:r>
        <w:br/>
      </w:r>
      <w:r>
        <w:br/>
      </w:r>
      <w:r>
        <w:br/>
      </w:r>
      <w:r>
        <w:t xml:space="preserve">Dear Professor Chew </w:t>
      </w:r>
      <w:r>
        <w:br/>
      </w:r>
      <w:r>
        <w:br/>
      </w:r>
      <w:r>
        <w:br/>
        <w:t xml:space="preserve">Re: </w:t>
      </w:r>
      <w:r w:rsidR="00C705D8">
        <w:t xml:space="preserve">Application for the </w:t>
      </w:r>
      <w:r>
        <w:t xml:space="preserve">position </w:t>
      </w:r>
      <w:r w:rsidR="00C705D8">
        <w:t xml:space="preserve">as </w:t>
      </w:r>
      <w:r>
        <w:t xml:space="preserve">Statewide Clinical Network Lead for the Urgent Care Statewide Clinical Network. </w:t>
      </w:r>
      <w:r>
        <w:br/>
      </w:r>
      <w:r>
        <w:br/>
      </w:r>
      <w:r>
        <w:br/>
      </w:r>
      <w:r>
        <w:t>I endorse</w:t>
      </w:r>
      <w:r>
        <w:t xml:space="preserve"> </w:t>
      </w:r>
      <w:r>
        <w:t xml:space="preserve">&lt;&lt;Name of applicant&gt;&gt; </w:t>
      </w:r>
      <w:r>
        <w:t>‘</w:t>
      </w:r>
      <w:r>
        <w:t xml:space="preserve">s application for a position as </w:t>
      </w:r>
      <w:r w:rsidR="00C705D8">
        <w:t xml:space="preserve">the </w:t>
      </w:r>
      <w:r>
        <w:t xml:space="preserve">Statewide Clinical Network Lead given their experience, expertise, qualifications and accomplishments. </w:t>
      </w:r>
      <w:r>
        <w:br/>
      </w:r>
      <w:r>
        <w:br/>
      </w:r>
      <w:r>
        <w:br/>
      </w:r>
      <w:r>
        <w:t xml:space="preserve">I approve &lt;&lt;Name of applicant&gt;&gt; to be released from commitments at organisation </w:t>
      </w:r>
      <w:r w:rsidR="00C705D8">
        <w:br/>
      </w:r>
      <w:r>
        <w:t xml:space="preserve">&lt;&lt;Name of </w:t>
      </w:r>
      <w:r>
        <w:t>organisation</w:t>
      </w:r>
      <w:r>
        <w:t xml:space="preserve">&gt;&gt; for </w:t>
      </w:r>
      <w:r>
        <w:t>&lt;&lt;</w:t>
      </w:r>
      <w:proofErr w:type="gramStart"/>
      <w:r>
        <w:t>e.g.</w:t>
      </w:r>
      <w:proofErr w:type="gramEnd"/>
      <w:r>
        <w:t xml:space="preserve"> 0.1/0.2 FTE&gt;&gt; FTE</w:t>
      </w:r>
      <w:r>
        <w:t xml:space="preserve"> for a term of two years. </w:t>
      </w:r>
    </w:p>
    <w:p w14:paraId="74D9651A" w14:textId="77777777" w:rsidR="00AA7367" w:rsidRDefault="00AA7367"/>
    <w:p w14:paraId="22446AC8" w14:textId="6F1D46D9" w:rsidR="00AA7367" w:rsidRDefault="00AA7367">
      <w:pPr>
        <w:rPr>
          <w:rFonts w:ascii="Segoe UI" w:hAnsi="Segoe UI" w:cs="Segoe UI"/>
          <w:sz w:val="24"/>
          <w:szCs w:val="24"/>
        </w:rPr>
      </w:pPr>
      <w:r>
        <w:br/>
      </w:r>
      <w:r>
        <w:t xml:space="preserve">Yours sincerely </w:t>
      </w:r>
      <w:r w:rsidR="00C705D8">
        <w:br/>
      </w:r>
      <w:r w:rsidR="00C705D8">
        <w:br/>
      </w:r>
      <w:r w:rsidR="00C705D8">
        <w:br/>
        <w:t>&lt;&lt;</w:t>
      </w:r>
      <w:r>
        <w:t>Your name</w:t>
      </w:r>
      <w:r w:rsidR="00C705D8">
        <w:t>&gt;&gt;</w:t>
      </w:r>
      <w:r>
        <w:t xml:space="preserve"> </w:t>
      </w:r>
      <w:r w:rsidR="00C705D8">
        <w:br/>
        <w:t>&lt;&lt;</w:t>
      </w:r>
      <w:r>
        <w:t>Title</w:t>
      </w:r>
      <w:r w:rsidR="00C705D8">
        <w:t>&gt;&gt;</w:t>
      </w:r>
      <w:r>
        <w:t xml:space="preserve"> </w:t>
      </w:r>
      <w:r w:rsidR="00C705D8">
        <w:br/>
        <w:t>&lt;&lt;</w:t>
      </w:r>
      <w:r>
        <w:t>Organisation</w:t>
      </w:r>
      <w:r w:rsidR="00C705D8">
        <w:t>&gt;&gt;</w:t>
      </w:r>
      <w:r>
        <w:t xml:space="preserve"> </w:t>
      </w:r>
      <w:r w:rsidR="00C705D8">
        <w:br/>
        <w:t>&lt;&lt;</w:t>
      </w:r>
      <w:r>
        <w:t>Telephone number</w:t>
      </w:r>
      <w:r w:rsidR="00C705D8">
        <w:t>&gt;&gt;</w:t>
      </w:r>
      <w:r w:rsidR="00C705D8">
        <w:br/>
        <w:t>&lt;&lt;</w:t>
      </w:r>
      <w:r>
        <w:t>Email address</w:t>
      </w:r>
      <w:r w:rsidR="00C705D8">
        <w:t>&gt;&gt;</w:t>
      </w:r>
    </w:p>
    <w:sectPr w:rsidR="00AA7367" w:rsidSect="003B4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602" w14:textId="77777777" w:rsidR="00C6240C" w:rsidRDefault="00C6240C" w:rsidP="003B440C">
      <w:pPr>
        <w:spacing w:line="240" w:lineRule="auto"/>
      </w:pPr>
      <w:r>
        <w:separator/>
      </w:r>
    </w:p>
  </w:endnote>
  <w:endnote w:type="continuationSeparator" w:id="0">
    <w:p w14:paraId="40CD8108" w14:textId="77777777" w:rsidR="00C6240C" w:rsidRDefault="00C6240C" w:rsidP="003B4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F52C" w14:textId="77777777" w:rsidR="00C705D8" w:rsidRDefault="00C70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2D66" w14:textId="77777777" w:rsidR="00C705D8" w:rsidRDefault="00C70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0D35" w14:textId="4B38A462" w:rsidR="009E2931" w:rsidRPr="009E2931" w:rsidRDefault="00C705D8">
    <w:pPr>
      <w:pStyle w:val="Footer"/>
      <w:rPr>
        <w:rFonts w:ascii="Segoe UI" w:hAnsi="Segoe UI" w:cs="Segoe UI"/>
      </w:rPr>
    </w:pPr>
    <w:r>
      <w:rPr>
        <w:rFonts w:ascii="Segoe UI" w:hAnsi="Segoe UI" w:cs="Segoe UI"/>
        <w:sz w:val="20"/>
      </w:rPr>
      <w:t>Employer Endorsement Template -</w:t>
    </w:r>
    <w:r w:rsidRPr="00C705D8">
      <w:rPr>
        <w:rFonts w:ascii="Segoe UI" w:hAnsi="Segoe UI" w:cs="Segoe UI"/>
        <w:sz w:val="20"/>
      </w:rPr>
      <w:t xml:space="preserve"> </w:t>
    </w:r>
    <w:r w:rsidRPr="00C705D8">
      <w:rPr>
        <w:rFonts w:ascii="Segoe UI" w:hAnsi="Segoe UI" w:cs="Segoe UI"/>
        <w:sz w:val="20"/>
      </w:rPr>
      <w:t xml:space="preserve">Statewide </w:t>
    </w:r>
    <w:r>
      <w:rPr>
        <w:rFonts w:ascii="Segoe UI" w:hAnsi="Segoe UI" w:cs="Segoe UI"/>
        <w:sz w:val="20"/>
      </w:rPr>
      <w:t xml:space="preserve">Urgent Care </w:t>
    </w:r>
    <w:r w:rsidRPr="00C705D8">
      <w:rPr>
        <w:rFonts w:ascii="Segoe UI" w:hAnsi="Segoe UI" w:cs="Segoe UI"/>
        <w:sz w:val="20"/>
      </w:rPr>
      <w:t>Clinical Network Lead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B201" w14:textId="77777777" w:rsidR="00C6240C" w:rsidRDefault="00C6240C" w:rsidP="003B440C">
      <w:pPr>
        <w:spacing w:line="240" w:lineRule="auto"/>
      </w:pPr>
      <w:r>
        <w:separator/>
      </w:r>
    </w:p>
  </w:footnote>
  <w:footnote w:type="continuationSeparator" w:id="0">
    <w:p w14:paraId="69543713" w14:textId="77777777" w:rsidR="00C6240C" w:rsidRDefault="00C6240C" w:rsidP="003B4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9886" w14:textId="77777777" w:rsidR="00C705D8" w:rsidRDefault="00C70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C1C6" w14:textId="77777777" w:rsidR="00C705D8" w:rsidRDefault="00C70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4194" w14:textId="74B1A3B3" w:rsidR="003B440C" w:rsidRDefault="00C705D8">
    <w:pPr>
      <w:pStyle w:val="Header"/>
    </w:pPr>
    <w:r>
      <w:rPr>
        <w:noProof/>
      </w:rPr>
      <w:pict w14:anchorId="76273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0015" o:spid="_x0000_s2049" type="#_x0000_t75" style="position:absolute;margin-left:-72.75pt;margin-top:-1in;width:595.8pt;height:832.45pt;z-index:-251658752;mso-position-horizontal-relative:margin;mso-position-vertical-relative:margin" o:allowincell="f">
          <v:imagedata r:id="rId1" o:title="ceih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B4"/>
    <w:multiLevelType w:val="hybridMultilevel"/>
    <w:tmpl w:val="0928C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D97"/>
    <w:multiLevelType w:val="hybridMultilevel"/>
    <w:tmpl w:val="5C2EC380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8CD3F52"/>
    <w:multiLevelType w:val="hybridMultilevel"/>
    <w:tmpl w:val="1AB03C22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FA826D9"/>
    <w:multiLevelType w:val="hybridMultilevel"/>
    <w:tmpl w:val="2620F32A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1"/>
    <w:rsid w:val="00056265"/>
    <w:rsid w:val="000A740D"/>
    <w:rsid w:val="001A56C5"/>
    <w:rsid w:val="00276CF2"/>
    <w:rsid w:val="00285CD6"/>
    <w:rsid w:val="00310490"/>
    <w:rsid w:val="003577D0"/>
    <w:rsid w:val="003B440C"/>
    <w:rsid w:val="003C603C"/>
    <w:rsid w:val="00414D95"/>
    <w:rsid w:val="00444EE9"/>
    <w:rsid w:val="005266E2"/>
    <w:rsid w:val="006F399D"/>
    <w:rsid w:val="00821680"/>
    <w:rsid w:val="00846538"/>
    <w:rsid w:val="009E2931"/>
    <w:rsid w:val="00AA7367"/>
    <w:rsid w:val="00BA7758"/>
    <w:rsid w:val="00BB78E1"/>
    <w:rsid w:val="00C6240C"/>
    <w:rsid w:val="00C66FF3"/>
    <w:rsid w:val="00C705D8"/>
    <w:rsid w:val="00CC2AD3"/>
    <w:rsid w:val="00D049EC"/>
    <w:rsid w:val="00DF5B11"/>
    <w:rsid w:val="00E37AF9"/>
    <w:rsid w:val="00E966A3"/>
    <w:rsid w:val="00F06F58"/>
    <w:rsid w:val="00F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50653"/>
  <w15:chartTrackingRefBased/>
  <w15:docId w15:val="{FF9BB2D4-50AF-4181-BD8D-D41B3759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E1"/>
    <w:pPr>
      <w:spacing w:after="0" w:line="276" w:lineRule="auto"/>
    </w:pPr>
    <w:rPr>
      <w:rFonts w:ascii="Arial" w:eastAsia="Calibri Light" w:hAnsi="Arial" w:cs="Arial"/>
      <w:color w:val="262626" w:themeColor="text1" w:themeTint="D9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B440C"/>
    <w:pPr>
      <w:spacing w:before="480" w:line="1030" w:lineRule="exact"/>
      <w:outlineLvl w:val="0"/>
    </w:pPr>
    <w:rPr>
      <w:b/>
      <w:bCs/>
      <w:sz w:val="56"/>
      <w:szCs w:val="3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B440C"/>
    <w:pPr>
      <w:keepNext/>
      <w:keepLines/>
      <w:spacing w:line="390" w:lineRule="exact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78E1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11"/>
    <w:rPr>
      <w:rFonts w:ascii="Segoe UI" w:eastAsia="Calibri Light" w:hAnsi="Segoe UI" w:cs="Segoe UI"/>
      <w:color w:val="262626" w:themeColor="text1" w:themeTint="D9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44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0C"/>
    <w:rPr>
      <w:rFonts w:ascii="Arial" w:eastAsia="Calibri Light" w:hAnsi="Arial" w:cs="Arial"/>
      <w:color w:val="262626" w:themeColor="text1" w:themeTint="D9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44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0C"/>
    <w:rPr>
      <w:rFonts w:ascii="Arial" w:eastAsia="Calibri Light" w:hAnsi="Arial" w:cs="Arial"/>
      <w:color w:val="262626" w:themeColor="text1" w:themeTint="D9"/>
      <w:lang w:eastAsia="en-AU"/>
    </w:rPr>
  </w:style>
  <w:style w:type="character" w:customStyle="1" w:styleId="Heading1Char">
    <w:name w:val="Heading 1 Char"/>
    <w:basedOn w:val="DefaultParagraphFont"/>
    <w:link w:val="Heading1"/>
    <w:rsid w:val="003B440C"/>
    <w:rPr>
      <w:rFonts w:ascii="Arial" w:eastAsia="Calibri Light" w:hAnsi="Arial" w:cs="Arial"/>
      <w:b/>
      <w:bCs/>
      <w:color w:val="262626" w:themeColor="text1" w:themeTint="D9"/>
      <w:sz w:val="56"/>
      <w:szCs w:val="36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3B440C"/>
    <w:rPr>
      <w:rFonts w:ascii="Arial" w:eastAsiaTheme="majorEastAsia" w:hAnsi="Arial" w:cstheme="majorBidi"/>
      <w:bCs/>
      <w:color w:val="262626" w:themeColor="text1" w:themeTint="D9"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CC2AD3"/>
    <w:pPr>
      <w:spacing w:line="240" w:lineRule="auto"/>
      <w:ind w:left="720"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Pointon, Scott (CEIH)</dc:creator>
  <cp:keywords/>
  <dc:description/>
  <cp:lastModifiedBy>Pointon, Scott (CEIH)</cp:lastModifiedBy>
  <cp:revision>2</cp:revision>
  <dcterms:created xsi:type="dcterms:W3CDTF">2021-10-14T06:18:00Z</dcterms:created>
  <dcterms:modified xsi:type="dcterms:W3CDTF">2021-10-14T06:18:00Z</dcterms:modified>
</cp:coreProperties>
</file>